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wordWrap w:val="0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1" w:name="_GoBack"/>
      <w:r>
        <w:rPr>
          <w:rFonts w:hint="eastAsia" w:ascii="黑体" w:hAnsi="黑体" w:eastAsia="黑体" w:cs="宋体"/>
          <w:kern w:val="0"/>
          <w:sz w:val="32"/>
          <w:szCs w:val="32"/>
        </w:rPr>
        <w:t>重点群体人员本年度实际工作时间表（样表）</w:t>
      </w:r>
      <w:bookmarkEnd w:id="1"/>
    </w:p>
    <w:p>
      <w:pPr>
        <w:widowControl/>
        <w:shd w:val="clear" w:color="auto" w:fill="FFFFFF"/>
        <w:wordWrap w:val="0"/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ind w:firstLine="120" w:firstLineChars="5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企业名称（盖章）：　　　　　　　　　　　　　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年度：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98"/>
        <w:gridCol w:w="2409"/>
        <w:gridCol w:w="1724"/>
        <w:gridCol w:w="123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招用人员姓名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身份证号码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证件编号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类型</w:t>
            </w:r>
            <w:r>
              <w:rPr>
                <w:rFonts w:ascii="仿宋_GB2312" w:hAnsi="宋体" w:eastAsia="仿宋_GB2312" w:cs="宋体"/>
                <w:b/>
                <w:kern w:val="0"/>
                <w:szCs w:val="21"/>
              </w:rPr>
              <w:t>(1)(2)(3)(4)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在本企业工作时间（单位：月）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</w:t>
      </w:r>
    </w:p>
    <w:p>
      <w:pPr>
        <w:widowControl/>
        <w:shd w:val="clear" w:color="auto" w:fill="FFFFFF"/>
        <w:wordWrap w:val="0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1.类型包括：</w:t>
      </w:r>
    </w:p>
    <w:p>
      <w:pPr>
        <w:widowControl/>
        <w:shd w:val="clear" w:color="auto" w:fill="FFFFFF"/>
        <w:wordWrap w:val="0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</w:t>
      </w:r>
      <w:r>
        <w:rPr>
          <w:rFonts w:ascii="仿宋_GB2312" w:hAnsi="宋体" w:eastAsia="仿宋_GB2312" w:cs="宋体"/>
          <w:kern w:val="0"/>
          <w:szCs w:val="21"/>
        </w:rPr>
        <w:t>1</w:t>
      </w:r>
      <w:r>
        <w:rPr>
          <w:rFonts w:hint="eastAsia" w:ascii="仿宋_GB2312" w:hAnsi="宋体" w:eastAsia="仿宋_GB2312" w:cs="宋体"/>
          <w:kern w:val="0"/>
          <w:szCs w:val="21"/>
        </w:rPr>
        <w:t>）纳入全国扶贫开发信息系统的农村建档立卡贫困人员；</w:t>
      </w:r>
    </w:p>
    <w:p>
      <w:pPr>
        <w:widowControl/>
        <w:shd w:val="clear" w:color="auto" w:fill="FFFFFF"/>
        <w:wordWrap w:val="0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</w:t>
      </w:r>
      <w:r>
        <w:rPr>
          <w:rFonts w:ascii="仿宋_GB2312" w:hAnsi="宋体" w:eastAsia="仿宋_GB2312" w:cs="宋体"/>
          <w:kern w:val="0"/>
          <w:szCs w:val="21"/>
        </w:rPr>
        <w:t>2</w:t>
      </w:r>
      <w:r>
        <w:rPr>
          <w:rFonts w:hint="eastAsia" w:ascii="仿宋_GB2312" w:hAnsi="宋体" w:eastAsia="仿宋_GB2312" w:cs="宋体"/>
          <w:kern w:val="0"/>
          <w:szCs w:val="21"/>
        </w:rPr>
        <w:t>）在人力资源社会保障部门公共就业服务机构登记失业半年以上人员；</w:t>
      </w:r>
    </w:p>
    <w:p>
      <w:pPr>
        <w:widowControl/>
        <w:shd w:val="clear" w:color="auto" w:fill="FFFFFF"/>
        <w:wordWrap w:val="0"/>
        <w:jc w:val="left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</w:t>
      </w:r>
      <w:r>
        <w:rPr>
          <w:rFonts w:ascii="仿宋_GB2312" w:hAnsi="宋体" w:eastAsia="仿宋_GB2312" w:cs="宋体"/>
          <w:kern w:val="0"/>
          <w:szCs w:val="21"/>
        </w:rPr>
        <w:t>3</w:t>
      </w:r>
      <w:r>
        <w:rPr>
          <w:rFonts w:hint="eastAsia" w:ascii="仿宋_GB2312" w:hAnsi="宋体" w:eastAsia="仿宋_GB2312" w:cs="宋体"/>
          <w:kern w:val="0"/>
          <w:szCs w:val="21"/>
        </w:rPr>
        <w:t>）零就业家庭、享受城市居民最低生活保障家庭劳动年龄内的登记失业人员；</w:t>
      </w:r>
    </w:p>
    <w:p>
      <w:pPr>
        <w:widowControl/>
        <w:shd w:val="clear" w:color="auto" w:fill="FFFFFF"/>
        <w:wordWrap w:val="0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（</w:t>
      </w:r>
      <w:r>
        <w:rPr>
          <w:rFonts w:ascii="仿宋_GB2312" w:hAnsi="宋体" w:eastAsia="仿宋_GB2312" w:cs="宋体"/>
          <w:kern w:val="0"/>
          <w:szCs w:val="21"/>
        </w:rPr>
        <w:t>4</w:t>
      </w:r>
      <w:r>
        <w:rPr>
          <w:rFonts w:hint="eastAsia" w:ascii="仿宋_GB2312" w:hAnsi="宋体" w:eastAsia="仿宋_GB2312" w:cs="宋体"/>
          <w:kern w:val="0"/>
          <w:szCs w:val="21"/>
        </w:rPr>
        <w:t>）毕业年度内高校毕业生。</w:t>
      </w:r>
    </w:p>
    <w:p>
      <w:pPr>
        <w:widowControl/>
        <w:shd w:val="clear" w:color="auto" w:fill="FFFFFF"/>
        <w:wordWrap w:val="0"/>
        <w:jc w:val="lef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2.上述（1）类人员不需填写证件编号，其他类型人员填写《就业创业证》编号。</w:t>
      </w:r>
    </w:p>
    <w:sectPr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E8"/>
    <w:rsid w:val="00052B94"/>
    <w:rsid w:val="001346D0"/>
    <w:rsid w:val="00141701"/>
    <w:rsid w:val="001B2D46"/>
    <w:rsid w:val="00202E27"/>
    <w:rsid w:val="00244BE1"/>
    <w:rsid w:val="00280C11"/>
    <w:rsid w:val="00293582"/>
    <w:rsid w:val="002B5648"/>
    <w:rsid w:val="00340BEC"/>
    <w:rsid w:val="00347BFC"/>
    <w:rsid w:val="003D7047"/>
    <w:rsid w:val="004F2449"/>
    <w:rsid w:val="005209C6"/>
    <w:rsid w:val="00531002"/>
    <w:rsid w:val="005923A0"/>
    <w:rsid w:val="005A4778"/>
    <w:rsid w:val="005A6C8F"/>
    <w:rsid w:val="005E56EB"/>
    <w:rsid w:val="00620FE2"/>
    <w:rsid w:val="006C3912"/>
    <w:rsid w:val="006C719B"/>
    <w:rsid w:val="006D209F"/>
    <w:rsid w:val="00715975"/>
    <w:rsid w:val="00721CE8"/>
    <w:rsid w:val="007F39DE"/>
    <w:rsid w:val="00816A44"/>
    <w:rsid w:val="00887535"/>
    <w:rsid w:val="00892585"/>
    <w:rsid w:val="00897F8B"/>
    <w:rsid w:val="008A7BB1"/>
    <w:rsid w:val="008B1BCE"/>
    <w:rsid w:val="00921966"/>
    <w:rsid w:val="009A0EC6"/>
    <w:rsid w:val="009B641A"/>
    <w:rsid w:val="009E3E6F"/>
    <w:rsid w:val="00A36D18"/>
    <w:rsid w:val="00A63679"/>
    <w:rsid w:val="00A95DE1"/>
    <w:rsid w:val="00AB37C5"/>
    <w:rsid w:val="00AE168A"/>
    <w:rsid w:val="00AF05D6"/>
    <w:rsid w:val="00B43E7C"/>
    <w:rsid w:val="00B478AC"/>
    <w:rsid w:val="00B6776B"/>
    <w:rsid w:val="00B906E5"/>
    <w:rsid w:val="00BA22DD"/>
    <w:rsid w:val="00C50E37"/>
    <w:rsid w:val="00CA0E24"/>
    <w:rsid w:val="00CC246A"/>
    <w:rsid w:val="00CE4426"/>
    <w:rsid w:val="00D130D0"/>
    <w:rsid w:val="00D42114"/>
    <w:rsid w:val="00D57D1B"/>
    <w:rsid w:val="00D71BAD"/>
    <w:rsid w:val="00D82811"/>
    <w:rsid w:val="00D97F8B"/>
    <w:rsid w:val="00DA5886"/>
    <w:rsid w:val="00DC3804"/>
    <w:rsid w:val="00DD5E48"/>
    <w:rsid w:val="00E80D66"/>
    <w:rsid w:val="00ED3E1E"/>
    <w:rsid w:val="00EF426A"/>
    <w:rsid w:val="00F1303C"/>
    <w:rsid w:val="00F90C4C"/>
    <w:rsid w:val="00FA27C7"/>
    <w:rsid w:val="00FA6D14"/>
    <w:rsid w:val="00FC44E0"/>
    <w:rsid w:val="12734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lang w:val="en-US" w:eastAsia="zh-CN" w:bidi="ar-SA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iPriority w:val="0"/>
    <w:rPr>
      <w:rFonts w:cs="Times New Roman"/>
      <w:b/>
      <w:bCs/>
    </w:rPr>
  </w:style>
  <w:style w:type="character" w:customStyle="1" w:styleId="9">
    <w:name w:val="Header Char"/>
    <w:basedOn w:val="7"/>
    <w:link w:val="4"/>
    <w:locked/>
    <w:uiPriority w:val="0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2019-02-28T00:29:00Z</dcterms:created>
  <dc:creator>周玉栋</dc:creator>
  <cp:lastModifiedBy>Administrator</cp:lastModifiedBy>
  <cp:lastPrinted>2019-01-21T08:40:00Z</cp:lastPrinted>
  <dcterms:modified xsi:type="dcterms:W3CDTF">2024-04-03T05:01:33Z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