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4E6" w:rsidRPr="001654E6" w:rsidRDefault="001654E6" w:rsidP="001654E6">
      <w:pPr>
        <w:widowControl/>
        <w:jc w:val="center"/>
        <w:rPr>
          <w:rFonts w:ascii="Tahoma" w:eastAsia="宋体" w:hAnsi="Tahoma" w:cs="Tahoma"/>
          <w:kern w:val="0"/>
          <w:szCs w:val="21"/>
        </w:rPr>
      </w:pPr>
      <w:r w:rsidRPr="001654E6">
        <w:rPr>
          <w:rFonts w:ascii="Tahoma" w:eastAsia="宋体" w:hAnsi="Tahoma" w:cs="Tahoma"/>
          <w:kern w:val="0"/>
          <w:szCs w:val="21"/>
        </w:rPr>
        <w:t xml:space="preserve">　</w:t>
      </w:r>
      <w:r w:rsidRPr="001654E6">
        <w:rPr>
          <w:rFonts w:ascii="Tahoma" w:eastAsia="宋体" w:hAnsi="Tahoma" w:cs="Tahoma"/>
          <w:b/>
          <w:bCs/>
          <w:kern w:val="0"/>
          <w:szCs w:val="21"/>
        </w:rPr>
        <w:t>中国民用航空总局关于吉尔吉斯航空公司</w:t>
      </w:r>
      <w:r w:rsidRPr="001654E6">
        <w:rPr>
          <w:rFonts w:ascii="Tahoma" w:eastAsia="宋体" w:hAnsi="Tahoma" w:cs="Tahoma"/>
          <w:b/>
          <w:bCs/>
          <w:kern w:val="0"/>
          <w:szCs w:val="21"/>
        </w:rPr>
        <w:br/>
      </w:r>
      <w:r w:rsidRPr="001654E6">
        <w:rPr>
          <w:rFonts w:ascii="Tahoma" w:eastAsia="宋体" w:hAnsi="Tahoma" w:cs="Tahoma"/>
          <w:b/>
          <w:bCs/>
          <w:kern w:val="0"/>
          <w:szCs w:val="21"/>
        </w:rPr>
        <w:t xml:space="preserve">　　开通比什凯克一乌鲁木齐－北京往返定期航班的通知</w:t>
      </w:r>
      <w:r w:rsidRPr="001654E6">
        <w:rPr>
          <w:rFonts w:ascii="Tahoma" w:eastAsia="宋体" w:hAnsi="Tahoma" w:cs="Tahoma"/>
          <w:b/>
          <w:bCs/>
          <w:kern w:val="0"/>
          <w:szCs w:val="21"/>
        </w:rPr>
        <w:br/>
      </w:r>
      <w:r w:rsidRPr="001654E6">
        <w:rPr>
          <w:rFonts w:ascii="Tahoma" w:eastAsia="宋体" w:hAnsi="Tahoma" w:cs="Tahoma"/>
          <w:b/>
          <w:bCs/>
          <w:kern w:val="0"/>
          <w:szCs w:val="21"/>
        </w:rPr>
        <w:t xml:space="preserve">　　</w:t>
      </w:r>
      <w:r w:rsidRPr="001654E6">
        <w:rPr>
          <w:rFonts w:ascii="Tahoma" w:eastAsia="宋体" w:hAnsi="Tahoma" w:cs="Tahoma"/>
          <w:b/>
          <w:bCs/>
          <w:kern w:val="0"/>
          <w:szCs w:val="21"/>
        </w:rPr>
        <w:t>1998</w:t>
      </w:r>
      <w:r w:rsidRPr="001654E6">
        <w:rPr>
          <w:rFonts w:ascii="Tahoma" w:eastAsia="宋体" w:hAnsi="Tahoma" w:cs="Tahoma"/>
          <w:b/>
          <w:bCs/>
          <w:kern w:val="0"/>
          <w:szCs w:val="21"/>
        </w:rPr>
        <w:t>年</w:t>
      </w:r>
      <w:r w:rsidRPr="001654E6">
        <w:rPr>
          <w:rFonts w:ascii="Tahoma" w:eastAsia="宋体" w:hAnsi="Tahoma" w:cs="Tahoma"/>
          <w:b/>
          <w:bCs/>
          <w:kern w:val="0"/>
          <w:szCs w:val="21"/>
        </w:rPr>
        <w:t>1</w:t>
      </w:r>
      <w:r w:rsidRPr="001654E6">
        <w:rPr>
          <w:rFonts w:ascii="Tahoma" w:eastAsia="宋体" w:hAnsi="Tahoma" w:cs="Tahoma"/>
          <w:b/>
          <w:bCs/>
          <w:kern w:val="0"/>
          <w:szCs w:val="21"/>
        </w:rPr>
        <w:t>月</w:t>
      </w:r>
      <w:r w:rsidRPr="001654E6">
        <w:rPr>
          <w:rFonts w:ascii="Tahoma" w:eastAsia="宋体" w:hAnsi="Tahoma" w:cs="Tahoma"/>
          <w:b/>
          <w:bCs/>
          <w:kern w:val="0"/>
          <w:szCs w:val="21"/>
        </w:rPr>
        <w:t>20</w:t>
      </w:r>
      <w:r w:rsidRPr="001654E6">
        <w:rPr>
          <w:rFonts w:ascii="Tahoma" w:eastAsia="宋体" w:hAnsi="Tahoma" w:cs="Tahoma"/>
          <w:b/>
          <w:bCs/>
          <w:kern w:val="0"/>
          <w:szCs w:val="21"/>
        </w:rPr>
        <w:t>日　民航运函〔</w:t>
      </w:r>
      <w:r w:rsidRPr="001654E6">
        <w:rPr>
          <w:rFonts w:ascii="Tahoma" w:eastAsia="宋体" w:hAnsi="Tahoma" w:cs="Tahoma"/>
          <w:b/>
          <w:bCs/>
          <w:kern w:val="0"/>
          <w:szCs w:val="21"/>
        </w:rPr>
        <w:t>1998</w:t>
      </w:r>
      <w:r w:rsidRPr="001654E6">
        <w:rPr>
          <w:rFonts w:ascii="Tahoma" w:eastAsia="宋体" w:hAnsi="Tahoma" w:cs="Tahoma"/>
          <w:b/>
          <w:bCs/>
          <w:kern w:val="0"/>
          <w:szCs w:val="21"/>
        </w:rPr>
        <w:t>〕</w:t>
      </w:r>
      <w:r w:rsidRPr="001654E6">
        <w:rPr>
          <w:rFonts w:ascii="Tahoma" w:eastAsia="宋体" w:hAnsi="Tahoma" w:cs="Tahoma"/>
          <w:b/>
          <w:bCs/>
          <w:kern w:val="0"/>
          <w:szCs w:val="21"/>
        </w:rPr>
        <w:t>49</w:t>
      </w:r>
      <w:r w:rsidRPr="001654E6">
        <w:rPr>
          <w:rFonts w:ascii="Tahoma" w:eastAsia="宋体" w:hAnsi="Tahoma" w:cs="Tahoma"/>
          <w:b/>
          <w:bCs/>
          <w:kern w:val="0"/>
          <w:szCs w:val="21"/>
        </w:rPr>
        <w:t>号</w:t>
      </w:r>
    </w:p>
    <w:p w:rsidR="00831FD7" w:rsidRDefault="001654E6" w:rsidP="001654E6">
      <w:r w:rsidRPr="001654E6">
        <w:rPr>
          <w:rFonts w:ascii="Tahoma" w:eastAsia="宋体" w:hAnsi="Tahoma" w:cs="Tahoma"/>
          <w:kern w:val="0"/>
          <w:szCs w:val="21"/>
        </w:rPr>
        <w:t xml:space="preserve">　　</w:t>
      </w:r>
      <w:r w:rsidRPr="001654E6">
        <w:rPr>
          <w:rFonts w:ascii="Tahoma" w:eastAsia="宋体" w:hAnsi="Tahoma" w:cs="Tahoma"/>
          <w:kern w:val="0"/>
          <w:szCs w:val="21"/>
        </w:rPr>
        <w:br/>
      </w:r>
      <w:r w:rsidRPr="001654E6">
        <w:rPr>
          <w:rFonts w:ascii="Tahoma" w:eastAsia="宋体" w:hAnsi="Tahoma" w:cs="Tahoma"/>
          <w:kern w:val="0"/>
          <w:szCs w:val="21"/>
        </w:rPr>
        <w:br/>
      </w:r>
      <w:r w:rsidRPr="001654E6">
        <w:rPr>
          <w:rFonts w:ascii="Tahoma" w:eastAsia="宋体" w:hAnsi="Tahoma" w:cs="Tahoma"/>
          <w:kern w:val="0"/>
          <w:szCs w:val="21"/>
        </w:rPr>
        <w:t>华北、乌鲁木齐管理局：</w:t>
      </w:r>
      <w:r w:rsidRPr="001654E6">
        <w:rPr>
          <w:rFonts w:ascii="Tahoma" w:eastAsia="宋体" w:hAnsi="Tahoma" w:cs="Tahoma"/>
          <w:kern w:val="0"/>
          <w:szCs w:val="21"/>
        </w:rPr>
        <w:br/>
      </w:r>
      <w:r w:rsidRPr="001654E6">
        <w:rPr>
          <w:rFonts w:ascii="Tahoma" w:eastAsia="宋体" w:hAnsi="Tahoma" w:cs="Tahoma"/>
          <w:kern w:val="0"/>
          <w:szCs w:val="21"/>
        </w:rPr>
        <w:t xml:space="preserve">　　根据中国和吉尔吉斯两国政府民用航空运输协定及谅解备忘录的有关规定，吉尔吉斯航空公司将于</w:t>
      </w:r>
      <w:r w:rsidRPr="001654E6">
        <w:rPr>
          <w:rFonts w:ascii="Tahoma" w:eastAsia="宋体" w:hAnsi="Tahoma" w:cs="Tahoma"/>
          <w:kern w:val="0"/>
          <w:szCs w:val="21"/>
        </w:rPr>
        <w:t>1998</w:t>
      </w:r>
      <w:r w:rsidRPr="001654E6">
        <w:rPr>
          <w:rFonts w:ascii="Tahoma" w:eastAsia="宋体" w:hAnsi="Tahoma" w:cs="Tahoma"/>
          <w:kern w:val="0"/>
          <w:szCs w:val="21"/>
        </w:rPr>
        <w:t>年</w:t>
      </w:r>
      <w:r w:rsidRPr="001654E6">
        <w:rPr>
          <w:rFonts w:ascii="Tahoma" w:eastAsia="宋体" w:hAnsi="Tahoma" w:cs="Tahoma"/>
          <w:kern w:val="0"/>
          <w:szCs w:val="21"/>
        </w:rPr>
        <w:t>2</w:t>
      </w:r>
      <w:r w:rsidRPr="001654E6">
        <w:rPr>
          <w:rFonts w:ascii="Tahoma" w:eastAsia="宋体" w:hAnsi="Tahoma" w:cs="Tahoma"/>
          <w:kern w:val="0"/>
          <w:szCs w:val="21"/>
        </w:rPr>
        <w:t>月</w:t>
      </w:r>
      <w:r w:rsidRPr="001654E6">
        <w:rPr>
          <w:rFonts w:ascii="Tahoma" w:eastAsia="宋体" w:hAnsi="Tahoma" w:cs="Tahoma"/>
          <w:kern w:val="0"/>
          <w:szCs w:val="21"/>
        </w:rPr>
        <w:t>1</w:t>
      </w:r>
      <w:r w:rsidRPr="001654E6">
        <w:rPr>
          <w:rFonts w:ascii="Tahoma" w:eastAsia="宋体" w:hAnsi="Tahoma" w:cs="Tahoma"/>
          <w:kern w:val="0"/>
          <w:szCs w:val="21"/>
        </w:rPr>
        <w:t>日起开通比什凯克－乌鲁木齐一北京往返定期航班。具体计划如下：</w:t>
      </w:r>
      <w:r w:rsidRPr="001654E6">
        <w:rPr>
          <w:rFonts w:ascii="Tahoma" w:eastAsia="宋体" w:hAnsi="Tahoma" w:cs="Tahoma"/>
          <w:kern w:val="0"/>
          <w:szCs w:val="21"/>
        </w:rPr>
        <w:br/>
      </w:r>
      <w:r w:rsidRPr="001654E6">
        <w:rPr>
          <w:rFonts w:ascii="Tahoma" w:eastAsia="宋体" w:hAnsi="Tahoma" w:cs="Tahoma"/>
          <w:kern w:val="0"/>
          <w:szCs w:val="21"/>
        </w:rPr>
        <w:t xml:space="preserve">　　航班号：</w:t>
      </w:r>
      <w:r w:rsidRPr="001654E6">
        <w:rPr>
          <w:rFonts w:ascii="Tahoma" w:eastAsia="宋体" w:hAnsi="Tahoma" w:cs="Tahoma"/>
          <w:kern w:val="0"/>
          <w:szCs w:val="21"/>
        </w:rPr>
        <w:t>K2</w:t>
      </w:r>
      <w:r w:rsidRPr="001654E6">
        <w:rPr>
          <w:rFonts w:ascii="Tahoma" w:eastAsia="宋体" w:hAnsi="Tahoma" w:cs="Tahoma"/>
          <w:kern w:val="0"/>
          <w:szCs w:val="21"/>
        </w:rPr>
        <w:t>－</w:t>
      </w:r>
      <w:r w:rsidRPr="001654E6">
        <w:rPr>
          <w:rFonts w:ascii="Tahoma" w:eastAsia="宋体" w:hAnsi="Tahoma" w:cs="Tahoma"/>
          <w:kern w:val="0"/>
          <w:szCs w:val="21"/>
        </w:rPr>
        <w:t>587/8</w:t>
      </w:r>
      <w:r w:rsidRPr="001654E6">
        <w:rPr>
          <w:rFonts w:ascii="Tahoma" w:eastAsia="宋体" w:hAnsi="Tahoma" w:cs="Tahoma"/>
          <w:kern w:val="0"/>
          <w:szCs w:val="21"/>
        </w:rPr>
        <w:br/>
      </w:r>
      <w:r w:rsidRPr="001654E6">
        <w:rPr>
          <w:rFonts w:ascii="Tahoma" w:eastAsia="宋体" w:hAnsi="Tahoma" w:cs="Tahoma"/>
          <w:kern w:val="0"/>
          <w:szCs w:val="21"/>
        </w:rPr>
        <w:t xml:space="preserve">　　机型：</w:t>
      </w:r>
      <w:r w:rsidRPr="001654E6">
        <w:rPr>
          <w:rFonts w:ascii="Tahoma" w:eastAsia="宋体" w:hAnsi="Tahoma" w:cs="Tahoma"/>
          <w:kern w:val="0"/>
          <w:szCs w:val="21"/>
        </w:rPr>
        <w:t>TU154</w:t>
      </w:r>
      <w:r w:rsidRPr="001654E6">
        <w:rPr>
          <w:rFonts w:ascii="Tahoma" w:eastAsia="宋体" w:hAnsi="Tahoma" w:cs="Tahoma"/>
          <w:kern w:val="0"/>
          <w:szCs w:val="21"/>
        </w:rPr>
        <w:br/>
      </w:r>
      <w:r w:rsidRPr="001654E6">
        <w:rPr>
          <w:rFonts w:ascii="Tahoma" w:eastAsia="宋体" w:hAnsi="Tahoma" w:cs="Tahoma"/>
          <w:kern w:val="0"/>
          <w:szCs w:val="21"/>
        </w:rPr>
        <w:t xml:space="preserve">　　班期：周二</w:t>
      </w:r>
      <w:r w:rsidRPr="001654E6">
        <w:rPr>
          <w:rFonts w:ascii="Tahoma" w:eastAsia="宋体" w:hAnsi="Tahoma" w:cs="Tahoma"/>
          <w:kern w:val="0"/>
          <w:szCs w:val="21"/>
        </w:rPr>
        <w:br/>
      </w:r>
      <w:r w:rsidRPr="001654E6">
        <w:rPr>
          <w:rFonts w:ascii="Tahoma" w:eastAsia="宋体" w:hAnsi="Tahoma" w:cs="Tahoma"/>
          <w:kern w:val="0"/>
          <w:szCs w:val="21"/>
        </w:rPr>
        <w:t xml:space="preserve">　　航线：比什凯克－乌鲁木齐－北京－乌鲁木齐一比什凯克</w:t>
      </w:r>
      <w:r w:rsidRPr="001654E6">
        <w:rPr>
          <w:rFonts w:ascii="Tahoma" w:eastAsia="宋体" w:hAnsi="Tahoma" w:cs="Tahoma"/>
          <w:kern w:val="0"/>
          <w:szCs w:val="21"/>
        </w:rPr>
        <w:br/>
      </w:r>
      <w:r w:rsidRPr="001654E6">
        <w:rPr>
          <w:rFonts w:ascii="Tahoma" w:eastAsia="宋体" w:hAnsi="Tahoma" w:cs="Tahoma"/>
          <w:kern w:val="0"/>
          <w:szCs w:val="21"/>
        </w:rPr>
        <w:t xml:space="preserve">　　具体航路及时刻以空管部门批复为准。请各有关单位大力协助，做好航班开航前的各项</w:t>
      </w:r>
      <w:bookmarkStart w:id="0" w:name="_GoBack"/>
      <w:bookmarkEnd w:id="0"/>
      <w:r w:rsidRPr="001654E6">
        <w:rPr>
          <w:rFonts w:ascii="Tahoma" w:eastAsia="宋体" w:hAnsi="Tahoma" w:cs="Tahoma"/>
          <w:kern w:val="0"/>
          <w:szCs w:val="21"/>
        </w:rPr>
        <w:t>准备工作。</w:t>
      </w:r>
    </w:p>
    <w:sectPr w:rsidR="00831F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127" w:rsidRDefault="00B85127" w:rsidP="001654E6">
      <w:r>
        <w:separator/>
      </w:r>
    </w:p>
  </w:endnote>
  <w:endnote w:type="continuationSeparator" w:id="0">
    <w:p w:rsidR="00B85127" w:rsidRDefault="00B85127" w:rsidP="0016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127" w:rsidRDefault="00B85127" w:rsidP="001654E6">
      <w:r>
        <w:separator/>
      </w:r>
    </w:p>
  </w:footnote>
  <w:footnote w:type="continuationSeparator" w:id="0">
    <w:p w:rsidR="00B85127" w:rsidRDefault="00B85127" w:rsidP="00165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CB"/>
    <w:rsid w:val="001654E6"/>
    <w:rsid w:val="00217D23"/>
    <w:rsid w:val="00757FCB"/>
    <w:rsid w:val="00B85127"/>
    <w:rsid w:val="00FF4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113DC8-1EF0-46E8-997E-9A5F5AC8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54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54E6"/>
    <w:rPr>
      <w:sz w:val="18"/>
      <w:szCs w:val="18"/>
    </w:rPr>
  </w:style>
  <w:style w:type="paragraph" w:styleId="a4">
    <w:name w:val="footer"/>
    <w:basedOn w:val="a"/>
    <w:link w:val="Char0"/>
    <w:uiPriority w:val="99"/>
    <w:unhideWhenUsed/>
    <w:rsid w:val="001654E6"/>
    <w:pPr>
      <w:tabs>
        <w:tab w:val="center" w:pos="4153"/>
        <w:tab w:val="right" w:pos="8306"/>
      </w:tabs>
      <w:snapToGrid w:val="0"/>
      <w:jc w:val="left"/>
    </w:pPr>
    <w:rPr>
      <w:sz w:val="18"/>
      <w:szCs w:val="18"/>
    </w:rPr>
  </w:style>
  <w:style w:type="character" w:customStyle="1" w:styleId="Char0">
    <w:name w:val="页脚 Char"/>
    <w:basedOn w:val="a0"/>
    <w:link w:val="a4"/>
    <w:uiPriority w:val="99"/>
    <w:rsid w:val="001654E6"/>
    <w:rPr>
      <w:sz w:val="18"/>
      <w:szCs w:val="18"/>
    </w:rPr>
  </w:style>
  <w:style w:type="character" w:styleId="a5">
    <w:name w:val="Strong"/>
    <w:basedOn w:val="a0"/>
    <w:uiPriority w:val="22"/>
    <w:qFormat/>
    <w:rsid w:val="00165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843942">
      <w:bodyDiv w:val="1"/>
      <w:marLeft w:val="0"/>
      <w:marRight w:val="0"/>
      <w:marTop w:val="0"/>
      <w:marBottom w:val="0"/>
      <w:divBdr>
        <w:top w:val="none" w:sz="0" w:space="0" w:color="auto"/>
        <w:left w:val="none" w:sz="0" w:space="0" w:color="auto"/>
        <w:bottom w:val="none" w:sz="0" w:space="0" w:color="auto"/>
        <w:right w:val="none" w:sz="0" w:space="0" w:color="auto"/>
      </w:divBdr>
      <w:divsChild>
        <w:div w:id="232787270">
          <w:marLeft w:val="0"/>
          <w:marRight w:val="0"/>
          <w:marTop w:val="0"/>
          <w:marBottom w:val="0"/>
          <w:divBdr>
            <w:top w:val="none" w:sz="0" w:space="0" w:color="auto"/>
            <w:left w:val="none" w:sz="0" w:space="0" w:color="auto"/>
            <w:bottom w:val="none" w:sz="0" w:space="0" w:color="auto"/>
            <w:right w:val="none" w:sz="0" w:space="0" w:color="auto"/>
          </w:divBdr>
          <w:divsChild>
            <w:div w:id="661548036">
              <w:marLeft w:val="0"/>
              <w:marRight w:val="0"/>
              <w:marTop w:val="0"/>
              <w:marBottom w:val="0"/>
              <w:divBdr>
                <w:top w:val="none" w:sz="0" w:space="0" w:color="auto"/>
                <w:left w:val="none" w:sz="0" w:space="0" w:color="auto"/>
                <w:bottom w:val="none" w:sz="0" w:space="0" w:color="auto"/>
                <w:right w:val="none" w:sz="0" w:space="0" w:color="auto"/>
              </w:divBdr>
              <w:divsChild>
                <w:div w:id="1892231505">
                  <w:marLeft w:val="0"/>
                  <w:marRight w:val="0"/>
                  <w:marTop w:val="0"/>
                  <w:marBottom w:val="0"/>
                  <w:divBdr>
                    <w:top w:val="none" w:sz="0" w:space="0" w:color="auto"/>
                    <w:left w:val="none" w:sz="0" w:space="0" w:color="auto"/>
                    <w:bottom w:val="none" w:sz="0" w:space="0" w:color="auto"/>
                    <w:right w:val="none" w:sz="0" w:space="0" w:color="auto"/>
                  </w:divBdr>
                  <w:divsChild>
                    <w:div w:id="8361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Company/>
  <LinksUpToDate>false</LinksUpToDate>
  <CharactersWithSpaces>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2023-04-22T03:15:00Z</dcterms:created>
  <dcterms:modified xsi:type="dcterms:W3CDTF">2023-04-22T03:15:00Z</dcterms:modified>
</cp:coreProperties>
</file>