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rPr>
          <w:rFonts w:ascii="仿宋_GB2312" w:eastAsia="仿宋_GB2312" w:cs="Times New Roman"/>
          <w:bCs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Cs/>
          <w:sz w:val="32"/>
          <w:szCs w:val="32"/>
          <w:lang w:eastAsia="zh-CN"/>
        </w:rPr>
        <w:t>附件</w:t>
      </w:r>
    </w:p>
    <w:p>
      <w:pPr>
        <w:spacing w:after="0" w:line="240" w:lineRule="auto"/>
        <w:jc w:val="center"/>
        <w:rPr>
          <w:rFonts w:ascii="黑体" w:hAnsi="黑体" w:eastAsia="黑体" w:cs="宋体"/>
          <w:bCs/>
          <w:sz w:val="36"/>
          <w:szCs w:val="36"/>
          <w:lang w:eastAsia="zh-CN"/>
        </w:rPr>
      </w:pPr>
      <w:r>
        <w:rPr>
          <w:rFonts w:hint="eastAsia" w:ascii="黑体" w:hAnsi="黑体" w:eastAsia="黑体" w:cs="宋体"/>
          <w:bCs/>
          <w:sz w:val="36"/>
          <w:szCs w:val="36"/>
          <w:lang w:eastAsia="zh-CN"/>
        </w:rPr>
        <w:t>2016年“母亲健康快车”项目流动医疗车</w:t>
      </w:r>
    </w:p>
    <w:p>
      <w:pPr>
        <w:spacing w:after="0" w:line="240" w:lineRule="auto"/>
        <w:jc w:val="center"/>
        <w:rPr>
          <w:rFonts w:ascii="黑体" w:hAnsi="黑体" w:eastAsia="黑体" w:cs="宋体"/>
          <w:bCs/>
          <w:sz w:val="36"/>
          <w:szCs w:val="36"/>
          <w:lang w:eastAsia="zh-CN"/>
        </w:rPr>
      </w:pPr>
      <w:r>
        <w:rPr>
          <w:rFonts w:hint="eastAsia" w:ascii="黑体" w:hAnsi="黑体" w:eastAsia="黑体" w:cs="宋体"/>
          <w:bCs/>
          <w:sz w:val="36"/>
          <w:szCs w:val="36"/>
          <w:lang w:eastAsia="zh-CN"/>
        </w:rPr>
        <w:t>免征车辆购置税指标分配表</w:t>
      </w:r>
    </w:p>
    <w:p>
      <w:pPr>
        <w:spacing w:after="0" w:line="240" w:lineRule="auto"/>
        <w:contextualSpacing/>
        <w:jc w:val="right"/>
        <w:rPr>
          <w:rFonts w:ascii="宋体" w:hAnsi="宋体" w:cs="宋体"/>
          <w:sz w:val="21"/>
          <w:szCs w:val="21"/>
          <w:lang w:eastAsia="zh-CN"/>
        </w:rPr>
      </w:pPr>
    </w:p>
    <w:p>
      <w:pPr>
        <w:spacing w:after="0" w:line="240" w:lineRule="auto"/>
        <w:contextualSpacing/>
        <w:jc w:val="right"/>
        <w:rPr>
          <w:rFonts w:ascii="宋体" w:hAnsi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单位：辆</w:t>
      </w:r>
    </w:p>
    <w:tbl>
      <w:tblPr>
        <w:tblStyle w:val="19"/>
        <w:tblW w:w="54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692"/>
        <w:gridCol w:w="710"/>
        <w:gridCol w:w="1135"/>
        <w:gridCol w:w="1829"/>
        <w:gridCol w:w="2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Times New Roman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河北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临城县人民医院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LSY8CAABXFK080162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宣化县深井中心卫生院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LL3AAAAC3FA010792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河北省宣化县人民医院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LL3AAAAC6FA010771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石家庄市第四医院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LJXBMFCB8FT110137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石家庄市妇幼保健院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LJXBMFCB0FT110147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赞皇县中医医院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LJXBMFCBXFT110141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宽城满族自治县妇幼保健院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LJXBMFCB6FT110136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张家口市桥东区医院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LJXBMFCB4FT110135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秦皇岛市卢龙县妇幼保健院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LJXBMFCB6FT110153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唐山市人民医院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LJXBMFCB4FT110152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廊坊市永清县人民医院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LJXBMFCB9FT110146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曲阳县妇幼保健站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LJXBMFCBXFT110138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蠡县中医医院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LJXBMFCB4FT110149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任丘市第二人民医院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LJXBMFCB8FT110154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安平县人民医院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LJXBMFCB0FT110150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邢台县中心医院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LJXBMFCB3FT110143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威县中医院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LJXBMFCB2FT110151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永年县妇幼保健院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LJXBMFCB8FT110140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武安市第一人民医院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LJXBMFCB1FT110139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邯郸县医院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LJXBMFCB1FT110142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邱县妇幼保健院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LJXBMFCB5FT110144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涿鹿县中医院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福田风景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BJ5036XJH-X1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LVCB2NWA7FS005241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涿鹿县医院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福田风景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BJ5036XJH-X1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LVCB2NWA5FS005240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23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内蒙古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鄂温克族自治旗伊敏河镇卫生院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LSY8CAAF3FK028794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红花尔基林业局职工医院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LSY8CAAF5FK028795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鄂温克族自治旗伊敏苏木中心卫生院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LSY8CAAF7FK028796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鄂温克族自治旗锡尼河东苏木孟根卫生院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LSY8CAAF9FK028797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鄂温克族自治旗锡尼河西苏木卫生院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LSY8CAAF0FK028798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鄂温克族自治旗巴彦嵯岗苏木卫生院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LSY8CAAF2FK028799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扎兰屯市妇幼保健院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LSY8CAAF5FK028800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巴林左旗蒙医中医医院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LSY8CAAF7FK028801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阿尔山市明水河镇卫生院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LSY8CAAB4FK076799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突泉县太平乡卫生院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LSY8CAAB2FK076798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锡林郭勒盟乌拉盖管理区计划生育服务站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LSY8CAAB0FK076797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化德县妇幼保健所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LSY8CAAB9FK076796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陈巴尔虎旗妇幼保健所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LSY8CAAB7FK076795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清水河县宏河镇卫生院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LSY8CAAB2FK076803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奈曼旗八仙筒镇中心卫生院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LSY8CAAB0FK076802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商都县小海子中心卫生院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LSY8CAAB9FK076801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伊金霍洛旗妇幼保健院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LSY8CAAB7FK076800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延吉市朝阳川镇中心卫生院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LNYFBKA33GV301389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江苏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徐州九龙妇产医院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LJXBMFCB3FT112474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安徽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金寨县吴家店镇卫生院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LL3AAAAC0FA010930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太湖县小池镇中心卫生院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LL3AAAAC9FA010926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江西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兴国县人民医院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LJXBMFCB5FT035476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兴国县妇幼保健院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LJXBMFCB9FT035478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兴国县枫边卫生院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LJXBMFCB7FT035477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兴国县南坑卫生院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LJXBMFCB0FT035479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南昌市湾里区妇幼保健所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LJXBMFCB4FT044380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湖北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长阳土家族自治县贺家坪镇中心卫生院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LL3AAAAC5FA010793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大悟县彭店卫生院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LL3AAAAC9FA010795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利川市柏杨坝镇卫生院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LL3AAAAC4FA010798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通城县沙堆镇卫生院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LL3AAAAC1FA010807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武汉市黄陂区妇幼保健院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LL3AAAAC5FA011006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麻城市第二人民医院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LL3AAAAC4FA010929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罗田县第二人民医院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LL3AAAAC8FA010805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恩施市白果乡卫生院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LL3AAAAC5FA010924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黄梅县五祖镇卫生院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LL3AAAACXFA010806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神农架林区妇幼保健计划生育服务中心（神农架林区妇幼保健院）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LL3AAAAC3FA010811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洪湖市新滩镇中心卫生院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LL3AAAAC9FA010814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房县窑淮镇卫生院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LJXBMFCB0FT035482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房县门古寺镇中心卫生院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LJXBMFCB7FT035480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房县上龛乡卫生院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LJXBMFCB9FT035481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房县青峰镇中心卫生院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LJXBMFCB2FT035483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房县沙河乡卫生院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LJXBMFCB4FT035484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房县九道乡卫生院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LJXBMFCB6FT035485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湖南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凤凰县妇幼保健院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LSY8CAAB8FK076787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吉首市镇溪街道卫生服务中心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LSY8CAABXFK076788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湖南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靖州苗族侗族自治县人民医院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LSY8CAAB1FK076789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龙山县民安社区卫生服务中心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LSY8CAAB8FK076790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桃源县九溪乡卫生院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LSY8CAABXFK076791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通道侗族自治县双江镇卫生院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LSY8CAAB1FK076792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永顺县芙蓉中心医院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LSY8CAAB3FK076793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中方县接龙乡中心卫生院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LSY8CAAB5FK076794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湘潭市雨湖区疾病预防控制中心（湘潭市雨湖区妇幼保健所）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LL3AAAAC1FA011035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汉寿县龙潭桥乡卫生院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LL3AAAAC4FA011028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澧县第四人民医院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LL3AAAAC6FA011029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桃江县妇幼保健院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LL3AAAAC8FA011033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桃江县桃花江中心医院(桃江县第一中西医结合医院）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LL3AAAAC2FA011030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张家界市永定区妇幼保健院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LL3AAAACXFA011020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新化县石冲口镇卫生院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LL3AAAAC4FA011031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岳阳市妇幼保健院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LL3AAAACXFA011017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临湘市妇幼保健院(临湘市妇女儿童医院）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LL3AAAAC6FA011032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平江县妇幼保健院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LL3AAAAC3FA011022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衡山县沙泉骨伤科医院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LL3AAAAC9FA011025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怀化市第二人民医院(怀化市肿瘤医院）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LL3AAAAC5FA011037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洪江市人民医院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LL3AAAAC3FA011019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21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广西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融水苗族自治县妇幼保健院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LL3AAAAC8FA011002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柳州市潭中人民医院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LL3AAAAC2FA010928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田林县六隆镇卫生院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LL3AAAAC4FA010817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广西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德保县人民医院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LL3AAAAC6FA010818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河池市金城江区五圩镇卫生院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LL3AAAAC1FA010922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都安瑶族自治县人民医院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LL3AAAAC8FA010819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龙州县人民医院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LL3AAAAC7FA010925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靖西市人民医院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LL3AAAAC1FA011004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金秀瑶族自治县瑶医医院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LL3AAAAC4FA011014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重庆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重庆西南医院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LL3AAAACXFA006089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四川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普格县妇幼保健院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LNYFBKA32FV100081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越西县妇幼保健院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LNYFBKA37FV101355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古蔺县双沙镇卫生院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LJXBMFCB6FT035471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叙永县摩尼镇卫生院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LJXBMFCB1FT035474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泸县中医医院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LJXBMFCB3FT035475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合江县妇幼保健院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LJXBMFCB4FT035470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泸州市江阳区妇女儿童医院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LJXBMFCBXFT035473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泸州市龙马潭区高坝社区卫生服务中心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LJXBMFCB8FT035472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通江县两河口乡卫生院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LJXBMFCB5GT013432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云南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维西傈僳族自治县人民医院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LL3AAAAC5FA005528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西藏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聂拉木镇乃萨卫生院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NJ2044XJHG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LNYFBKA39FV701388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西藏定日县人民医院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NJ2044XJHG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LNYFBKA33FV701404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吉隆县卫生服务中心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NJ2044XJHG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LNYFBKA36FV701395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昌都市洛隆县卫生局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JX5039XJHMB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LJXCMCDB3ET128299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西藏自治区阿里地区噶尔县卫生服务中心（疾病预防控制中心）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JX5039XJHMB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LJXCMCDB8ET128296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西藏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西藏那曲地区那曲县罗玛镇卫生院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JX5039XJHMB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LJXCMCDB1ET128298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墨脱县卫生服务中心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JX5039XJHMB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LJXCMCDBXET128297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陕西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洋县妇幼保健院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LNYFBKA3XGV301390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甘肃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武山县滩歌中心卫生院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LL3AAAACXFA010725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正宁县三嘉乡卫生院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LL3AAAAC6FA010785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陇南市武都区第二人民医院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LL3AAAACXFA010787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舟曲县插岗乡卫生院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LL3AAAAC1FA010788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靖远县北滩乡中心卫生院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LL3AAAAC6FA010768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华亭县山寨回族乡卫生院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LL3AAAAC8FA010772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通渭县鸡川镇中心卫生院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LL3AAAAC3FA010808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岷县禾驮乡卫生院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LL3AAAAC1FA010791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永靖县新寺乡中心卫生院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LL3AAAAC4FA010770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环县木钵镇卫生院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金旅牌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XML5036XJH18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LL3AAAAC8FA010769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西和县中医院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LNYFBKA31GV301391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和硕县人民医院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LSY8CAAF5FK028814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新疆和布克赛尔慈善医院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LSY8CAAF1FK028809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于田县阿羌乡卫生院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LSY8CAAF0FK028803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托克逊县人民医院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LSY8CAAF9FK028816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新疆托克逊县疾病预防控制中心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LSY8CAAF2FK028804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哈密地区中心医院（医学教育培训中心、传染病医院、中医分院）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LSY8CAAF0FK028817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奇台县人民医院</w:t>
            </w:r>
          </w:p>
        </w:tc>
        <w:tc>
          <w:tcPr>
            <w:tcW w:w="384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LSYBCAAF4FK028819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384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LSY8CAAF2FK028818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于田县人民医院</w:t>
            </w:r>
          </w:p>
        </w:tc>
        <w:tc>
          <w:tcPr>
            <w:tcW w:w="384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LSY8CAAF7FK028815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Merge w:val="continue"/>
            <w:vAlign w:val="center"/>
          </w:tcPr>
          <w:p>
            <w:pPr>
              <w:spacing w:after="0" w:line="240" w:lineRule="auto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384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LSY8CAAF3FK028813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sz w:val="21"/>
                <w:szCs w:val="21"/>
                <w:lang w:eastAsia="zh-CN" w:bidi="ar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exact"/>
          <w:jc w:val="center"/>
        </w:trPr>
        <w:tc>
          <w:tcPr>
            <w:tcW w:w="460" w:type="pct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</w:t>
            </w: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乌鲁木齐市米东区矿业医院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LSY8CAAF1FK028812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昌吉市硫磺沟镇卫生院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LSY8CAAFXFK028811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呼图壁县人民医院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LSY8CAAF8FK028810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玛纳斯县塔西河卫生院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LSY8CAAFXFK028808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吉木萨尔县二工镇卫生院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LSY8CAAF8FK028807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吉木萨尔县大有镇卫生院（大有镇中医正骨医院）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LSY8CAAF6FK028806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新疆吐鲁番地区妇幼保健站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LSY8CAAF4FK028805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托克逊县阿乐惠镇卫生院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SY5033XJHL-MSBH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LSY8CAAF9FK028802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喀什市人民医院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LNYFBKA39FV801863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乌鲁木齐高新技术产业开发区（新市区）二工卫生院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LNYFBKA32FV801803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库尔勒市妇幼保健院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LNYFBKA37FV801795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尉犁县古勒巴格乡卫生院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LNYFBKA31FV801789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吉木乃县妇幼保健站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LNYFBKA30FV801797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青河县妇幼保健站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LNYFBKA30FV801668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伊宁市妇幼保健院</w:t>
            </w:r>
          </w:p>
        </w:tc>
        <w:tc>
          <w:tcPr>
            <w:tcW w:w="38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LNYFBKA35FV801794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巩留县阿尕尔森镇卫生院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LNYFBKA35FV801861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新源县妇幼保健院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LNYFBKA31FV801677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阿拉山口市妇幼保健站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LNYFBKA39FV801796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特克斯县妇幼保健院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LNYFBKA35FV801763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博乐市妇幼保健院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LNYFBKA3XFV801788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呼图壁县妇幼保健院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LNYFBKA36FV801786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吉木萨尔县人民医院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LNYFBKA38FV801787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玛纳斯县妇幼保健站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LNYFBKA32FV801784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奎屯市妇幼保健院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LNYFBKA32FV801798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塔城市妇幼保健院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LNYFBKA32FV801753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奇台县妇幼保健站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LNYFBKA33FV801745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伊吾县淖毛湖镇卫生院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LNYFBKA36FV801772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color w:val="000000"/>
                <w:sz w:val="21"/>
                <w:szCs w:val="21"/>
                <w:lang w:eastAsia="zh-CN" w:bidi="ar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省份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受赠单位名称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数量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车辆品牌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车辆型号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ascii="黑体" w:hAnsi="黑体" w:eastAsia="黑体" w:cs="宋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宋体"/>
                <w:color w:val="000000"/>
                <w:sz w:val="21"/>
                <w:szCs w:val="21"/>
                <w:lang w:eastAsia="zh-CN" w:bidi="ar"/>
              </w:rPr>
              <w:t>车辆识别码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新化医院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LNYFBKA34FV801754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策勒县策勒乡卫生院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LNYFBKA31FV801730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阿什里哈萨克民族乡卫生院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LNYFBKA31FV801792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和硕县乌什塔拉乡中心卫生院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LNYFBKA3XFV801791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且末县阿克提坎墩乡卫生院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LNYFBKA35FV801729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焉耆县妇幼保健院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LNYFBKA33FV801793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阿克苏市依干其乡中心卫生院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LNYFBKA39FV801801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库车县维吾尔医院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LNYFBKA37FV801800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沙雅县维吾尔医院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LNYFBKA30FV801802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新和县人民医院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LNYFBKA35FV801746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阿瓦提县妇幼保健院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LNYFBKA37FV801764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福海县妇幼保健院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LNYFBKA37FV801862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温宿县妇幼保健院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LNYFBKA34FV801771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墨玉县加汗巴格乡卫生院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依维柯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NJ5044XJHQA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LNYFBKA30FV801721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51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  <w:jc w:val="center"/>
        </w:trPr>
        <w:tc>
          <w:tcPr>
            <w:tcW w:w="460" w:type="pct"/>
            <w:vMerge w:val="restar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</w:t>
            </w: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新疆生产建设兵团第一师六团医院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LJXBMFCB2FT110148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新疆生产建设兵团第三师四十二团医院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江铃全顺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JX5034XJHZB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LJXBMFCB7FT110145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新疆生产建设兵团第三师四十六团</w:t>
            </w:r>
            <w:bookmarkStart w:id="0" w:name="_GoBack"/>
            <w:bookmarkEnd w:id="0"/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LSY8CAAB6FK076786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新疆生产建设兵团第六师芳草湖农场疾病预防控制中心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LSY8CAAB2FK076784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新疆生产建设兵团第十四师皮山农场医院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金杯</w:t>
            </w: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SY5033XJHL-USBH</w:t>
            </w: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LSY8CAAB4FK076785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60" w:type="pct"/>
            <w:vMerge w:val="continue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456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小计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916" w:type="pct"/>
            <w:gridSpan w:val="2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合计</w:t>
            </w:r>
          </w:p>
        </w:tc>
        <w:tc>
          <w:tcPr>
            <w:tcW w:w="38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  <w:lang w:eastAsia="zh-CN"/>
              </w:rPr>
              <w:t>182</w:t>
            </w:r>
          </w:p>
        </w:tc>
        <w:tc>
          <w:tcPr>
            <w:tcW w:w="614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989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  <w:tc>
          <w:tcPr>
            <w:tcW w:w="1097" w:type="pct"/>
            <w:tcMar>
              <w:left w:w="57" w:type="dxa"/>
              <w:right w:w="57" w:type="dxa"/>
            </w:tcMar>
            <w:vAlign w:val="center"/>
          </w:tcPr>
          <w:p>
            <w:pPr>
              <w:spacing w:after="0" w:line="240" w:lineRule="auto"/>
              <w:jc w:val="center"/>
              <w:textAlignment w:val="center"/>
              <w:rPr>
                <w:rFonts w:cs="宋体" w:asciiTheme="minorEastAsia" w:hAnsiTheme="minorEastAsia" w:eastAsiaTheme="minorEastAsia"/>
                <w:sz w:val="21"/>
                <w:szCs w:val="21"/>
                <w:lang w:eastAsia="zh-CN"/>
              </w:rPr>
            </w:pPr>
          </w:p>
        </w:tc>
      </w:tr>
    </w:tbl>
    <w:p>
      <w:pPr>
        <w:spacing w:after="0" w:line="240" w:lineRule="atLeast"/>
        <w:jc w:val="center"/>
        <w:rPr>
          <w:rFonts w:cs="Times New Roman"/>
          <w:lang w:eastAsia="zh-CN"/>
        </w:rPr>
      </w:pPr>
      <w:r>
        <w:rPr>
          <w:rFonts w:ascii="宋体" w:hAnsi="宋体" w:cs="宋体"/>
          <w:b/>
          <w:bCs/>
          <w:sz w:val="36"/>
          <w:szCs w:val="36"/>
          <w:lang w:eastAsia="zh-CN"/>
        </w:rPr>
        <w:t xml:space="preserve">                                   </w:t>
      </w:r>
    </w:p>
    <w:p>
      <w:pPr>
        <w:rPr>
          <w:rFonts w:cs="Times New Roman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oNotHyphenateCaps/>
  <w:drawingGridHorizontalSpacing w:val="110"/>
  <w:drawingGridVerticalSpacing w:val="156"/>
  <w:displayHorizontalDrawingGridEvery w:val="2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96A"/>
    <w:rsid w:val="00000329"/>
    <w:rsid w:val="000045B9"/>
    <w:rsid w:val="000119F3"/>
    <w:rsid w:val="00020279"/>
    <w:rsid w:val="00052787"/>
    <w:rsid w:val="0007799E"/>
    <w:rsid w:val="00081FAC"/>
    <w:rsid w:val="0009431E"/>
    <w:rsid w:val="000B27A5"/>
    <w:rsid w:val="000B5E46"/>
    <w:rsid w:val="000C112B"/>
    <w:rsid w:val="000D1A1E"/>
    <w:rsid w:val="000F078B"/>
    <w:rsid w:val="00101CB3"/>
    <w:rsid w:val="0014459E"/>
    <w:rsid w:val="00155485"/>
    <w:rsid w:val="00156DFC"/>
    <w:rsid w:val="00182243"/>
    <w:rsid w:val="0019470C"/>
    <w:rsid w:val="00195BEB"/>
    <w:rsid w:val="001D1A95"/>
    <w:rsid w:val="001D2387"/>
    <w:rsid w:val="001E5E83"/>
    <w:rsid w:val="002012E1"/>
    <w:rsid w:val="00203D71"/>
    <w:rsid w:val="00215530"/>
    <w:rsid w:val="002156D1"/>
    <w:rsid w:val="002170FF"/>
    <w:rsid w:val="002325AD"/>
    <w:rsid w:val="002372ED"/>
    <w:rsid w:val="0024397B"/>
    <w:rsid w:val="0024641D"/>
    <w:rsid w:val="00250F05"/>
    <w:rsid w:val="00251568"/>
    <w:rsid w:val="0025231E"/>
    <w:rsid w:val="00280859"/>
    <w:rsid w:val="00287B38"/>
    <w:rsid w:val="00293EE0"/>
    <w:rsid w:val="002A0D4C"/>
    <w:rsid w:val="002A7B07"/>
    <w:rsid w:val="002C3976"/>
    <w:rsid w:val="002C5E3D"/>
    <w:rsid w:val="002C7776"/>
    <w:rsid w:val="002E61EE"/>
    <w:rsid w:val="002F37EE"/>
    <w:rsid w:val="002F3C2B"/>
    <w:rsid w:val="00307665"/>
    <w:rsid w:val="00311C13"/>
    <w:rsid w:val="00323E12"/>
    <w:rsid w:val="0033267C"/>
    <w:rsid w:val="00342DDE"/>
    <w:rsid w:val="00343A98"/>
    <w:rsid w:val="0034621D"/>
    <w:rsid w:val="00351246"/>
    <w:rsid w:val="00356E00"/>
    <w:rsid w:val="003719A2"/>
    <w:rsid w:val="00372614"/>
    <w:rsid w:val="003907E2"/>
    <w:rsid w:val="00392E68"/>
    <w:rsid w:val="003B3D19"/>
    <w:rsid w:val="003C2D89"/>
    <w:rsid w:val="003C3A57"/>
    <w:rsid w:val="003C44B9"/>
    <w:rsid w:val="003C5D75"/>
    <w:rsid w:val="003D5EF9"/>
    <w:rsid w:val="003D6510"/>
    <w:rsid w:val="003E71AC"/>
    <w:rsid w:val="00410B9D"/>
    <w:rsid w:val="00410E55"/>
    <w:rsid w:val="00432AFB"/>
    <w:rsid w:val="00446AD7"/>
    <w:rsid w:val="004556B8"/>
    <w:rsid w:val="00456790"/>
    <w:rsid w:val="004640BB"/>
    <w:rsid w:val="00470617"/>
    <w:rsid w:val="004866A8"/>
    <w:rsid w:val="0049578A"/>
    <w:rsid w:val="004A1849"/>
    <w:rsid w:val="004B0943"/>
    <w:rsid w:val="004C3A13"/>
    <w:rsid w:val="004C45D6"/>
    <w:rsid w:val="004C65D9"/>
    <w:rsid w:val="004C780F"/>
    <w:rsid w:val="004F21A8"/>
    <w:rsid w:val="005010AF"/>
    <w:rsid w:val="005134CE"/>
    <w:rsid w:val="0051531C"/>
    <w:rsid w:val="00517673"/>
    <w:rsid w:val="00534571"/>
    <w:rsid w:val="00536DB0"/>
    <w:rsid w:val="00543C36"/>
    <w:rsid w:val="00565CB1"/>
    <w:rsid w:val="00572D39"/>
    <w:rsid w:val="005800A8"/>
    <w:rsid w:val="0058337A"/>
    <w:rsid w:val="005861A4"/>
    <w:rsid w:val="00592939"/>
    <w:rsid w:val="005945EB"/>
    <w:rsid w:val="005A09B0"/>
    <w:rsid w:val="005C523B"/>
    <w:rsid w:val="005D3786"/>
    <w:rsid w:val="005D4145"/>
    <w:rsid w:val="005E028D"/>
    <w:rsid w:val="00604E48"/>
    <w:rsid w:val="00604FA1"/>
    <w:rsid w:val="00610CAE"/>
    <w:rsid w:val="00636035"/>
    <w:rsid w:val="00646C14"/>
    <w:rsid w:val="00657998"/>
    <w:rsid w:val="0066374D"/>
    <w:rsid w:val="0066617F"/>
    <w:rsid w:val="006701EC"/>
    <w:rsid w:val="00670496"/>
    <w:rsid w:val="00671C05"/>
    <w:rsid w:val="006726E9"/>
    <w:rsid w:val="00692161"/>
    <w:rsid w:val="00693925"/>
    <w:rsid w:val="00696FC2"/>
    <w:rsid w:val="006A1E15"/>
    <w:rsid w:val="006A4A42"/>
    <w:rsid w:val="006B267F"/>
    <w:rsid w:val="006B2751"/>
    <w:rsid w:val="006C2596"/>
    <w:rsid w:val="006C605F"/>
    <w:rsid w:val="006D5915"/>
    <w:rsid w:val="006E11E5"/>
    <w:rsid w:val="006E3A2C"/>
    <w:rsid w:val="006F0FEE"/>
    <w:rsid w:val="006F1AA8"/>
    <w:rsid w:val="0070539B"/>
    <w:rsid w:val="00716F2D"/>
    <w:rsid w:val="00722401"/>
    <w:rsid w:val="00723382"/>
    <w:rsid w:val="00737B4D"/>
    <w:rsid w:val="00743DCA"/>
    <w:rsid w:val="0074641A"/>
    <w:rsid w:val="00752EB2"/>
    <w:rsid w:val="00763657"/>
    <w:rsid w:val="00765FF1"/>
    <w:rsid w:val="00766C4A"/>
    <w:rsid w:val="00780A91"/>
    <w:rsid w:val="00785CCE"/>
    <w:rsid w:val="00787893"/>
    <w:rsid w:val="0079123D"/>
    <w:rsid w:val="007A0A24"/>
    <w:rsid w:val="007A4D49"/>
    <w:rsid w:val="007A6435"/>
    <w:rsid w:val="007B6463"/>
    <w:rsid w:val="007C247C"/>
    <w:rsid w:val="007D194B"/>
    <w:rsid w:val="007E3996"/>
    <w:rsid w:val="007E4F6D"/>
    <w:rsid w:val="0080513D"/>
    <w:rsid w:val="008079DB"/>
    <w:rsid w:val="0082381F"/>
    <w:rsid w:val="00824B24"/>
    <w:rsid w:val="008310F1"/>
    <w:rsid w:val="00845167"/>
    <w:rsid w:val="00847CA0"/>
    <w:rsid w:val="00852EE5"/>
    <w:rsid w:val="008547C4"/>
    <w:rsid w:val="00855FDE"/>
    <w:rsid w:val="00857816"/>
    <w:rsid w:val="00857F5F"/>
    <w:rsid w:val="00864CB1"/>
    <w:rsid w:val="0086544E"/>
    <w:rsid w:val="008916CF"/>
    <w:rsid w:val="008A133F"/>
    <w:rsid w:val="008C5893"/>
    <w:rsid w:val="008C71FC"/>
    <w:rsid w:val="008D2861"/>
    <w:rsid w:val="008D3D82"/>
    <w:rsid w:val="008F154B"/>
    <w:rsid w:val="008F234A"/>
    <w:rsid w:val="008F38B1"/>
    <w:rsid w:val="009010C4"/>
    <w:rsid w:val="009143D1"/>
    <w:rsid w:val="009246AE"/>
    <w:rsid w:val="00932999"/>
    <w:rsid w:val="009525E4"/>
    <w:rsid w:val="0097214F"/>
    <w:rsid w:val="00985386"/>
    <w:rsid w:val="00997EDF"/>
    <w:rsid w:val="009B488A"/>
    <w:rsid w:val="009C44E6"/>
    <w:rsid w:val="009D28F3"/>
    <w:rsid w:val="009D303A"/>
    <w:rsid w:val="009E039E"/>
    <w:rsid w:val="009E2298"/>
    <w:rsid w:val="009E4233"/>
    <w:rsid w:val="00A018EC"/>
    <w:rsid w:val="00A13637"/>
    <w:rsid w:val="00A160BF"/>
    <w:rsid w:val="00A34709"/>
    <w:rsid w:val="00A4126B"/>
    <w:rsid w:val="00A51DE4"/>
    <w:rsid w:val="00A551D2"/>
    <w:rsid w:val="00A6071E"/>
    <w:rsid w:val="00A71641"/>
    <w:rsid w:val="00A73506"/>
    <w:rsid w:val="00A77A2D"/>
    <w:rsid w:val="00A8341D"/>
    <w:rsid w:val="00A87E6F"/>
    <w:rsid w:val="00A92880"/>
    <w:rsid w:val="00AA3FE5"/>
    <w:rsid w:val="00AB722F"/>
    <w:rsid w:val="00AC3A88"/>
    <w:rsid w:val="00AC498F"/>
    <w:rsid w:val="00AC6383"/>
    <w:rsid w:val="00AD171B"/>
    <w:rsid w:val="00AF36FF"/>
    <w:rsid w:val="00B14E92"/>
    <w:rsid w:val="00B15859"/>
    <w:rsid w:val="00B25CDE"/>
    <w:rsid w:val="00B3033B"/>
    <w:rsid w:val="00B30E0B"/>
    <w:rsid w:val="00B40E33"/>
    <w:rsid w:val="00B6619A"/>
    <w:rsid w:val="00B735B7"/>
    <w:rsid w:val="00B8299B"/>
    <w:rsid w:val="00B91B21"/>
    <w:rsid w:val="00B96606"/>
    <w:rsid w:val="00B972F9"/>
    <w:rsid w:val="00BB10B9"/>
    <w:rsid w:val="00BC302F"/>
    <w:rsid w:val="00BC71CF"/>
    <w:rsid w:val="00BC7362"/>
    <w:rsid w:val="00BD73B0"/>
    <w:rsid w:val="00BE45DF"/>
    <w:rsid w:val="00BE65D7"/>
    <w:rsid w:val="00BF2EAF"/>
    <w:rsid w:val="00C00DBD"/>
    <w:rsid w:val="00C069A4"/>
    <w:rsid w:val="00C107A2"/>
    <w:rsid w:val="00C11521"/>
    <w:rsid w:val="00C170EF"/>
    <w:rsid w:val="00C36BA6"/>
    <w:rsid w:val="00C50679"/>
    <w:rsid w:val="00C653A1"/>
    <w:rsid w:val="00C662B5"/>
    <w:rsid w:val="00C80A94"/>
    <w:rsid w:val="00C8274D"/>
    <w:rsid w:val="00C85141"/>
    <w:rsid w:val="00CA4871"/>
    <w:rsid w:val="00CA6BC4"/>
    <w:rsid w:val="00CB21A6"/>
    <w:rsid w:val="00CD7477"/>
    <w:rsid w:val="00CE3164"/>
    <w:rsid w:val="00CE3306"/>
    <w:rsid w:val="00CF6BFD"/>
    <w:rsid w:val="00D00FC0"/>
    <w:rsid w:val="00D03ED8"/>
    <w:rsid w:val="00D0496A"/>
    <w:rsid w:val="00D20E45"/>
    <w:rsid w:val="00D236EE"/>
    <w:rsid w:val="00D246D1"/>
    <w:rsid w:val="00D564A9"/>
    <w:rsid w:val="00D6399F"/>
    <w:rsid w:val="00D666EA"/>
    <w:rsid w:val="00D725AE"/>
    <w:rsid w:val="00DA1A81"/>
    <w:rsid w:val="00DD6CD2"/>
    <w:rsid w:val="00DE4BB3"/>
    <w:rsid w:val="00DF63DD"/>
    <w:rsid w:val="00E02E1E"/>
    <w:rsid w:val="00E05996"/>
    <w:rsid w:val="00E16590"/>
    <w:rsid w:val="00E23045"/>
    <w:rsid w:val="00E23DB2"/>
    <w:rsid w:val="00E3366C"/>
    <w:rsid w:val="00E41515"/>
    <w:rsid w:val="00E42DDD"/>
    <w:rsid w:val="00E451EC"/>
    <w:rsid w:val="00E516CC"/>
    <w:rsid w:val="00E54A45"/>
    <w:rsid w:val="00E632B4"/>
    <w:rsid w:val="00E6527E"/>
    <w:rsid w:val="00E66147"/>
    <w:rsid w:val="00E72C58"/>
    <w:rsid w:val="00E757B1"/>
    <w:rsid w:val="00E80AF4"/>
    <w:rsid w:val="00E80CE8"/>
    <w:rsid w:val="00E8393F"/>
    <w:rsid w:val="00E907D0"/>
    <w:rsid w:val="00E97C84"/>
    <w:rsid w:val="00EA6B7D"/>
    <w:rsid w:val="00EA7415"/>
    <w:rsid w:val="00EC44B0"/>
    <w:rsid w:val="00ED3B7B"/>
    <w:rsid w:val="00EE0280"/>
    <w:rsid w:val="00EE3AB2"/>
    <w:rsid w:val="00F02AC6"/>
    <w:rsid w:val="00F11704"/>
    <w:rsid w:val="00F126FA"/>
    <w:rsid w:val="00F14FB4"/>
    <w:rsid w:val="00F23525"/>
    <w:rsid w:val="00F429AC"/>
    <w:rsid w:val="00F42F85"/>
    <w:rsid w:val="00F43D5C"/>
    <w:rsid w:val="00F5635D"/>
    <w:rsid w:val="00F62092"/>
    <w:rsid w:val="00F643E2"/>
    <w:rsid w:val="00F77844"/>
    <w:rsid w:val="00F958A1"/>
    <w:rsid w:val="00FA09FE"/>
    <w:rsid w:val="00FA4050"/>
    <w:rsid w:val="00FA5FEA"/>
    <w:rsid w:val="00FB3405"/>
    <w:rsid w:val="00FC008F"/>
    <w:rsid w:val="00FD334D"/>
    <w:rsid w:val="00FE1273"/>
    <w:rsid w:val="00FE3BA8"/>
    <w:rsid w:val="00FE4299"/>
    <w:rsid w:val="00FF4FDF"/>
    <w:rsid w:val="15B52415"/>
    <w:rsid w:val="20D23F0B"/>
    <w:rsid w:val="43FF7FE8"/>
    <w:rsid w:val="598B6CE4"/>
    <w:rsid w:val="5EC132B7"/>
    <w:rsid w:val="6A7E23EB"/>
    <w:rsid w:val="74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name="header"/>
    <w:lsdException w:unhideWhenUsed="0" w:uiPriority="99" w:semiHidden="0" w:name="footer"/>
    <w:lsdException w:uiPriority="99" w:name="index heading" w:locked="1"/>
    <w:lsdException w:qFormat="1" w:unhideWhenUsed="0" w:uiPriority="99" w:semiHidden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nhideWhenUsed="0" w:uiPriority="99" w:name="annotation reference"/>
    <w:lsdException w:uiPriority="99" w:name="line number" w:locked="1"/>
    <w:lsdException w:qFormat="1" w:unhideWhenUsed="0" w:uiPriority="99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99" w:semiHidden="0" w:name="Title"/>
    <w:lsdException w:uiPriority="99" w:name="Closing" w:locked="1"/>
    <w:lsdException w:uiPriority="99" w:name="Signature" w:locked="1"/>
    <w:lsdException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99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26"/>
    <w:qFormat/>
    <w:uiPriority w:val="99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2"/>
    <w:basedOn w:val="1"/>
    <w:next w:val="1"/>
    <w:link w:val="27"/>
    <w:qFormat/>
    <w:uiPriority w:val="99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4">
    <w:name w:val="heading 3"/>
    <w:basedOn w:val="1"/>
    <w:next w:val="1"/>
    <w:link w:val="28"/>
    <w:qFormat/>
    <w:uiPriority w:val="99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6">
    <w:name w:val="heading 5"/>
    <w:basedOn w:val="1"/>
    <w:next w:val="1"/>
    <w:link w:val="30"/>
    <w:qFormat/>
    <w:uiPriority w:val="99"/>
    <w:pPr>
      <w:keepNext/>
      <w:keepLines/>
      <w:spacing w:before="200" w:after="0"/>
      <w:outlineLvl w:val="4"/>
    </w:pPr>
    <w:rPr>
      <w:rFonts w:ascii="Cambria" w:hAnsi="Cambria" w:cs="Cambria"/>
      <w:color w:val="243F60"/>
    </w:rPr>
  </w:style>
  <w:style w:type="paragraph" w:styleId="7">
    <w:name w:val="heading 6"/>
    <w:basedOn w:val="1"/>
    <w:next w:val="1"/>
    <w:link w:val="31"/>
    <w:qFormat/>
    <w:uiPriority w:val="99"/>
    <w:pPr>
      <w:keepNext/>
      <w:keepLines/>
      <w:spacing w:before="200" w:after="0"/>
      <w:outlineLvl w:val="5"/>
    </w:pPr>
    <w:rPr>
      <w:rFonts w:ascii="Cambria" w:hAnsi="Cambria" w:cs="Cambria"/>
      <w:i/>
      <w:iCs/>
      <w:color w:val="243F60"/>
    </w:rPr>
  </w:style>
  <w:style w:type="paragraph" w:styleId="8">
    <w:name w:val="heading 7"/>
    <w:basedOn w:val="1"/>
    <w:next w:val="1"/>
    <w:link w:val="32"/>
    <w:qFormat/>
    <w:uiPriority w:val="99"/>
    <w:pPr>
      <w:keepNext/>
      <w:keepLines/>
      <w:spacing w:before="200" w:after="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8"/>
    <w:basedOn w:val="1"/>
    <w:next w:val="1"/>
    <w:link w:val="33"/>
    <w:qFormat/>
    <w:uiPriority w:val="99"/>
    <w:pPr>
      <w:keepNext/>
      <w:keepLines/>
      <w:spacing w:before="200" w:after="0"/>
      <w:outlineLvl w:val="7"/>
    </w:pPr>
    <w:rPr>
      <w:rFonts w:ascii="Cambria" w:hAnsi="Cambria" w:cs="Cambria"/>
      <w:color w:val="4F81BD"/>
      <w:sz w:val="20"/>
      <w:szCs w:val="20"/>
    </w:rPr>
  </w:style>
  <w:style w:type="paragraph" w:styleId="10">
    <w:name w:val="heading 9"/>
    <w:basedOn w:val="1"/>
    <w:next w:val="1"/>
    <w:link w:val="34"/>
    <w:qFormat/>
    <w:uiPriority w:val="99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21">
    <w:name w:val="Default Paragraph Font"/>
    <w:semiHidden/>
    <w:unhideWhenUsed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qFormat/>
    <w:uiPriority w:val="99"/>
    <w:pPr>
      <w:spacing w:line="240" w:lineRule="auto"/>
    </w:pPr>
    <w:rPr>
      <w:b/>
      <w:bCs/>
      <w:color w:val="4F81BD"/>
      <w:sz w:val="18"/>
      <w:szCs w:val="18"/>
    </w:rPr>
  </w:style>
  <w:style w:type="paragraph" w:styleId="12">
    <w:name w:val="annotation text"/>
    <w:basedOn w:val="1"/>
    <w:link w:val="52"/>
    <w:semiHidden/>
    <w:qFormat/>
    <w:uiPriority w:val="99"/>
  </w:style>
  <w:style w:type="paragraph" w:styleId="13">
    <w:name w:val="Balloon Text"/>
    <w:basedOn w:val="1"/>
    <w:link w:val="51"/>
    <w:semiHidden/>
    <w:qFormat/>
    <w:uiPriority w:val="99"/>
    <w:pPr>
      <w:spacing w:after="0" w:line="240" w:lineRule="auto"/>
    </w:pPr>
    <w:rPr>
      <w:sz w:val="18"/>
      <w:szCs w:val="18"/>
    </w:rPr>
  </w:style>
  <w:style w:type="paragraph" w:styleId="14">
    <w:name w:val="footer"/>
    <w:basedOn w:val="1"/>
    <w:link w:val="50"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5">
    <w:name w:val="header"/>
    <w:basedOn w:val="1"/>
    <w:link w:val="4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6"/>
    <w:qFormat/>
    <w:uiPriority w:val="99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17">
    <w:name w:val="Title"/>
    <w:basedOn w:val="1"/>
    <w:next w:val="1"/>
    <w:link w:val="35"/>
    <w:qFormat/>
    <w:uiPriority w:val="99"/>
    <w:pPr>
      <w:pBdr>
        <w:bottom w:val="single" w:color="4F81BD" w:sz="8" w:space="4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18">
    <w:name w:val="annotation subject"/>
    <w:basedOn w:val="12"/>
    <w:next w:val="12"/>
    <w:link w:val="53"/>
    <w:semiHidden/>
    <w:uiPriority w:val="99"/>
    <w:rPr>
      <w:b/>
      <w:bCs/>
    </w:rPr>
  </w:style>
  <w:style w:type="table" w:styleId="20">
    <w:name w:val="Table Grid"/>
    <w:basedOn w:val="19"/>
    <w:qFormat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99"/>
    <w:rPr>
      <w:b/>
      <w:bCs/>
    </w:rPr>
  </w:style>
  <w:style w:type="character" w:styleId="23">
    <w:name w:val="page number"/>
    <w:basedOn w:val="21"/>
    <w:qFormat/>
    <w:locked/>
    <w:uiPriority w:val="99"/>
  </w:style>
  <w:style w:type="character" w:styleId="24">
    <w:name w:val="Emphasis"/>
    <w:basedOn w:val="21"/>
    <w:qFormat/>
    <w:uiPriority w:val="99"/>
    <w:rPr>
      <w:i/>
      <w:iCs/>
    </w:rPr>
  </w:style>
  <w:style w:type="character" w:styleId="25">
    <w:name w:val="annotation reference"/>
    <w:basedOn w:val="21"/>
    <w:semiHidden/>
    <w:uiPriority w:val="99"/>
    <w:rPr>
      <w:sz w:val="21"/>
      <w:szCs w:val="21"/>
    </w:rPr>
  </w:style>
  <w:style w:type="character" w:customStyle="1" w:styleId="26">
    <w:name w:val="标题 1 Char"/>
    <w:basedOn w:val="21"/>
    <w:link w:val="2"/>
    <w:locked/>
    <w:uiPriority w:val="99"/>
    <w:rPr>
      <w:rFonts w:ascii="Cambria" w:hAnsi="Cambria" w:eastAsia="宋体" w:cs="Cambria"/>
      <w:b/>
      <w:bCs/>
      <w:color w:val="365F91"/>
      <w:sz w:val="28"/>
      <w:szCs w:val="28"/>
    </w:rPr>
  </w:style>
  <w:style w:type="character" w:customStyle="1" w:styleId="27">
    <w:name w:val="标题 2 Char"/>
    <w:basedOn w:val="21"/>
    <w:link w:val="3"/>
    <w:semiHidden/>
    <w:locked/>
    <w:uiPriority w:val="99"/>
    <w:rPr>
      <w:rFonts w:ascii="Cambria" w:hAnsi="Cambria" w:eastAsia="宋体" w:cs="Cambria"/>
      <w:b/>
      <w:bCs/>
      <w:color w:val="4F81BD"/>
      <w:sz w:val="26"/>
      <w:szCs w:val="26"/>
    </w:rPr>
  </w:style>
  <w:style w:type="character" w:customStyle="1" w:styleId="28">
    <w:name w:val="标题 3 Char"/>
    <w:basedOn w:val="21"/>
    <w:link w:val="4"/>
    <w:qFormat/>
    <w:locked/>
    <w:uiPriority w:val="99"/>
    <w:rPr>
      <w:rFonts w:ascii="Cambria" w:hAnsi="Cambria" w:eastAsia="宋体" w:cs="Cambria"/>
      <w:b/>
      <w:bCs/>
      <w:color w:val="4F81BD"/>
    </w:rPr>
  </w:style>
  <w:style w:type="character" w:customStyle="1" w:styleId="29">
    <w:name w:val="标题 4 Char"/>
    <w:basedOn w:val="21"/>
    <w:link w:val="5"/>
    <w:qFormat/>
    <w:locked/>
    <w:uiPriority w:val="99"/>
    <w:rPr>
      <w:rFonts w:ascii="Cambria" w:hAnsi="Cambria" w:eastAsia="宋体" w:cs="Cambria"/>
      <w:b/>
      <w:bCs/>
      <w:i/>
      <w:iCs/>
      <w:color w:val="4F81BD"/>
    </w:rPr>
  </w:style>
  <w:style w:type="character" w:customStyle="1" w:styleId="30">
    <w:name w:val="标题 5 Char"/>
    <w:basedOn w:val="21"/>
    <w:link w:val="6"/>
    <w:qFormat/>
    <w:locked/>
    <w:uiPriority w:val="99"/>
    <w:rPr>
      <w:rFonts w:ascii="Cambria" w:hAnsi="Cambria" w:eastAsia="宋体" w:cs="Cambria"/>
      <w:color w:val="243F60"/>
    </w:rPr>
  </w:style>
  <w:style w:type="character" w:customStyle="1" w:styleId="31">
    <w:name w:val="标题 6 Char"/>
    <w:basedOn w:val="21"/>
    <w:link w:val="7"/>
    <w:locked/>
    <w:uiPriority w:val="99"/>
    <w:rPr>
      <w:rFonts w:ascii="Cambria" w:hAnsi="Cambria" w:eastAsia="宋体" w:cs="Cambria"/>
      <w:i/>
      <w:iCs/>
      <w:color w:val="243F60"/>
    </w:rPr>
  </w:style>
  <w:style w:type="character" w:customStyle="1" w:styleId="32">
    <w:name w:val="标题 7 Char"/>
    <w:basedOn w:val="21"/>
    <w:link w:val="8"/>
    <w:qFormat/>
    <w:locked/>
    <w:uiPriority w:val="99"/>
    <w:rPr>
      <w:rFonts w:ascii="Cambria" w:hAnsi="Cambria" w:eastAsia="宋体" w:cs="Cambria"/>
      <w:i/>
      <w:iCs/>
      <w:color w:val="404040"/>
    </w:rPr>
  </w:style>
  <w:style w:type="character" w:customStyle="1" w:styleId="33">
    <w:name w:val="标题 8 Char"/>
    <w:basedOn w:val="21"/>
    <w:link w:val="9"/>
    <w:locked/>
    <w:uiPriority w:val="99"/>
    <w:rPr>
      <w:rFonts w:ascii="Cambria" w:hAnsi="Cambria" w:eastAsia="宋体" w:cs="Cambria"/>
      <w:color w:val="4F81BD"/>
      <w:sz w:val="20"/>
      <w:szCs w:val="20"/>
    </w:rPr>
  </w:style>
  <w:style w:type="character" w:customStyle="1" w:styleId="34">
    <w:name w:val="标题 9 Char"/>
    <w:basedOn w:val="21"/>
    <w:link w:val="10"/>
    <w:locked/>
    <w:uiPriority w:val="99"/>
    <w:rPr>
      <w:rFonts w:ascii="Cambria" w:hAnsi="Cambria" w:eastAsia="宋体" w:cs="Cambria"/>
      <w:i/>
      <w:iCs/>
      <w:color w:val="404040"/>
      <w:sz w:val="20"/>
      <w:szCs w:val="20"/>
    </w:rPr>
  </w:style>
  <w:style w:type="character" w:customStyle="1" w:styleId="35">
    <w:name w:val="标题 Char"/>
    <w:basedOn w:val="21"/>
    <w:link w:val="17"/>
    <w:qFormat/>
    <w:locked/>
    <w:uiPriority w:val="99"/>
    <w:rPr>
      <w:rFonts w:ascii="Cambria" w:hAnsi="Cambria" w:eastAsia="宋体" w:cs="Cambria"/>
      <w:color w:val="17365D"/>
      <w:spacing w:val="5"/>
      <w:kern w:val="28"/>
      <w:sz w:val="52"/>
      <w:szCs w:val="52"/>
    </w:rPr>
  </w:style>
  <w:style w:type="character" w:customStyle="1" w:styleId="36">
    <w:name w:val="副标题 Char"/>
    <w:basedOn w:val="21"/>
    <w:link w:val="16"/>
    <w:locked/>
    <w:uiPriority w:val="99"/>
    <w:rPr>
      <w:rFonts w:ascii="Cambria" w:hAnsi="Cambria" w:eastAsia="宋体" w:cs="Cambria"/>
      <w:i/>
      <w:iCs/>
      <w:color w:val="4F81BD"/>
      <w:spacing w:val="15"/>
      <w:sz w:val="24"/>
      <w:szCs w:val="24"/>
    </w:rPr>
  </w:style>
  <w:style w:type="paragraph" w:customStyle="1" w:styleId="37">
    <w:name w:val="无间隔1"/>
    <w:qFormat/>
    <w:uiPriority w:val="99"/>
    <w:rPr>
      <w:rFonts w:ascii="Calibri" w:hAnsi="Calibri" w:eastAsia="宋体" w:cs="Calibri"/>
      <w:sz w:val="22"/>
      <w:szCs w:val="22"/>
      <w:lang w:val="en-US" w:eastAsia="en-US" w:bidi="ar-SA"/>
    </w:rPr>
  </w:style>
  <w:style w:type="paragraph" w:customStyle="1" w:styleId="38">
    <w:name w:val="列出段落1"/>
    <w:basedOn w:val="1"/>
    <w:qFormat/>
    <w:uiPriority w:val="99"/>
    <w:pPr>
      <w:ind w:left="720"/>
    </w:pPr>
  </w:style>
  <w:style w:type="paragraph" w:customStyle="1" w:styleId="39">
    <w:name w:val="引用1"/>
    <w:basedOn w:val="1"/>
    <w:next w:val="1"/>
    <w:link w:val="40"/>
    <w:qFormat/>
    <w:uiPriority w:val="99"/>
    <w:rPr>
      <w:i/>
      <w:iCs/>
      <w:color w:val="000000"/>
    </w:rPr>
  </w:style>
  <w:style w:type="character" w:customStyle="1" w:styleId="40">
    <w:name w:val="Quote Char"/>
    <w:basedOn w:val="21"/>
    <w:link w:val="39"/>
    <w:locked/>
    <w:uiPriority w:val="99"/>
    <w:rPr>
      <w:i/>
      <w:iCs/>
      <w:color w:val="000000"/>
    </w:rPr>
  </w:style>
  <w:style w:type="paragraph" w:customStyle="1" w:styleId="41">
    <w:name w:val="明显引用1"/>
    <w:basedOn w:val="1"/>
    <w:next w:val="1"/>
    <w:link w:val="42"/>
    <w:qFormat/>
    <w:uiPriority w:val="9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42">
    <w:name w:val="Intense Quote Char"/>
    <w:basedOn w:val="21"/>
    <w:link w:val="41"/>
    <w:locked/>
    <w:uiPriority w:val="99"/>
    <w:rPr>
      <w:b/>
      <w:bCs/>
      <w:i/>
      <w:iCs/>
      <w:color w:val="4F81BD"/>
    </w:rPr>
  </w:style>
  <w:style w:type="character" w:customStyle="1" w:styleId="43">
    <w:name w:val="不明显强调1"/>
    <w:basedOn w:val="21"/>
    <w:qFormat/>
    <w:uiPriority w:val="99"/>
    <w:rPr>
      <w:i/>
      <w:iCs/>
      <w:color w:val="808080"/>
    </w:rPr>
  </w:style>
  <w:style w:type="character" w:customStyle="1" w:styleId="44">
    <w:name w:val="明显强调1"/>
    <w:basedOn w:val="21"/>
    <w:qFormat/>
    <w:uiPriority w:val="99"/>
    <w:rPr>
      <w:b/>
      <w:bCs/>
      <w:i/>
      <w:iCs/>
      <w:color w:val="4F81BD"/>
    </w:rPr>
  </w:style>
  <w:style w:type="character" w:customStyle="1" w:styleId="45">
    <w:name w:val="不明显参考1"/>
    <w:basedOn w:val="21"/>
    <w:qFormat/>
    <w:uiPriority w:val="99"/>
    <w:rPr>
      <w:smallCaps/>
      <w:color w:val="auto"/>
      <w:u w:val="single"/>
    </w:rPr>
  </w:style>
  <w:style w:type="character" w:customStyle="1" w:styleId="46">
    <w:name w:val="明显参考1"/>
    <w:basedOn w:val="21"/>
    <w:qFormat/>
    <w:uiPriority w:val="99"/>
    <w:rPr>
      <w:b/>
      <w:bCs/>
      <w:smallCaps/>
      <w:color w:val="auto"/>
      <w:spacing w:val="5"/>
      <w:u w:val="single"/>
    </w:rPr>
  </w:style>
  <w:style w:type="character" w:customStyle="1" w:styleId="47">
    <w:name w:val="书籍标题1"/>
    <w:basedOn w:val="21"/>
    <w:qFormat/>
    <w:uiPriority w:val="99"/>
    <w:rPr>
      <w:b/>
      <w:bCs/>
      <w:smallCaps/>
      <w:spacing w:val="5"/>
    </w:rPr>
  </w:style>
  <w:style w:type="paragraph" w:customStyle="1" w:styleId="48">
    <w:name w:val="TOC 标题1"/>
    <w:basedOn w:val="2"/>
    <w:next w:val="1"/>
    <w:qFormat/>
    <w:uiPriority w:val="99"/>
    <w:pPr>
      <w:outlineLvl w:val="9"/>
    </w:pPr>
  </w:style>
  <w:style w:type="character" w:customStyle="1" w:styleId="49">
    <w:name w:val="页眉 Char"/>
    <w:basedOn w:val="21"/>
    <w:link w:val="15"/>
    <w:semiHidden/>
    <w:locked/>
    <w:uiPriority w:val="99"/>
    <w:rPr>
      <w:sz w:val="18"/>
      <w:szCs w:val="18"/>
    </w:rPr>
  </w:style>
  <w:style w:type="character" w:customStyle="1" w:styleId="50">
    <w:name w:val="页脚 Char"/>
    <w:basedOn w:val="21"/>
    <w:link w:val="14"/>
    <w:qFormat/>
    <w:locked/>
    <w:uiPriority w:val="99"/>
    <w:rPr>
      <w:sz w:val="18"/>
      <w:szCs w:val="18"/>
    </w:rPr>
  </w:style>
  <w:style w:type="character" w:customStyle="1" w:styleId="51">
    <w:name w:val="批注框文本 Char"/>
    <w:basedOn w:val="21"/>
    <w:link w:val="13"/>
    <w:semiHidden/>
    <w:qFormat/>
    <w:locked/>
    <w:uiPriority w:val="99"/>
    <w:rPr>
      <w:kern w:val="0"/>
      <w:sz w:val="18"/>
      <w:szCs w:val="18"/>
      <w:lang w:eastAsia="en-US"/>
    </w:rPr>
  </w:style>
  <w:style w:type="character" w:customStyle="1" w:styleId="52">
    <w:name w:val="批注文字 Char"/>
    <w:basedOn w:val="21"/>
    <w:link w:val="12"/>
    <w:semiHidden/>
    <w:locked/>
    <w:uiPriority w:val="99"/>
    <w:rPr>
      <w:kern w:val="0"/>
      <w:sz w:val="22"/>
      <w:szCs w:val="22"/>
      <w:lang w:eastAsia="en-US"/>
    </w:rPr>
  </w:style>
  <w:style w:type="character" w:customStyle="1" w:styleId="53">
    <w:name w:val="批注主题 Char"/>
    <w:basedOn w:val="52"/>
    <w:link w:val="18"/>
    <w:semiHidden/>
    <w:qFormat/>
    <w:locked/>
    <w:uiPriority w:val="99"/>
    <w:rPr>
      <w:b/>
      <w:bCs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65B872-B448-4F7E-9BEB-121AB9A23C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8</Pages>
  <Words>1460</Words>
  <Characters>8328</Characters>
  <Lines>69</Lines>
  <Paragraphs>19</Paragraphs>
  <TotalTime>115</TotalTime>
  <ScaleCrop>false</ScaleCrop>
  <LinksUpToDate>false</LinksUpToDate>
  <CharactersWithSpaces>9769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2015-12-04T03:17:00Z</dcterms:created>
  <dc:creator>Sony</dc:creator>
  <cp:lastModifiedBy>Administrator</cp:lastModifiedBy>
  <cp:lastPrinted>2016-11-14T06:27:00Z</cp:lastPrinted>
  <dcterms:modified xsi:type="dcterms:W3CDTF">2025-11-27T02:46:01Z</dcterms:modified>
  <dc:title> “母亲健康快车”项目第十批流动医疗车</dc:title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